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-653415</wp:posOffset>
            </wp:positionV>
            <wp:extent cx="6524625" cy="8972550"/>
            <wp:effectExtent l="19050" t="0" r="9525" b="0"/>
            <wp:wrapNone/>
            <wp:docPr id="1" name="Рисунок 1" descr="G:\тит. измене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. изменен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lastRenderedPageBreak/>
        <w:t xml:space="preserve">Раздел 6. п.п. </w:t>
      </w:r>
      <w:r w:rsidRPr="00C83F1D">
        <w:rPr>
          <w:rFonts w:ascii="Times New Roman" w:hAnsi="Times New Roman" w:cs="Times New Roman"/>
          <w:spacing w:val="-7"/>
          <w:sz w:val="24"/>
          <w:szCs w:val="24"/>
        </w:rPr>
        <w:t>6.14. Работникам с ненормированным рабочим днем, предоставляется ежегодный дополнительный оплачиваемый отпуск.</w:t>
      </w:r>
    </w:p>
    <w:p w:rsidR="00473C31" w:rsidRPr="00C83F1D" w:rsidRDefault="00473C31" w:rsidP="00473C31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83F1D">
        <w:rPr>
          <w:rFonts w:ascii="Times New Roman" w:hAnsi="Times New Roman" w:cs="Times New Roman"/>
          <w:spacing w:val="-7"/>
          <w:sz w:val="24"/>
          <w:szCs w:val="24"/>
        </w:rPr>
        <w:t>Перечень категорий работников с ненормированным рабочим днем, в том числе</w:t>
      </w:r>
      <w:r w:rsidRPr="00C83F1D">
        <w:rPr>
          <w:rFonts w:ascii="Times New Roman" w:hAnsi="Times New Roman" w:cs="Times New Roman"/>
          <w:spacing w:val="-4"/>
          <w:sz w:val="24"/>
          <w:szCs w:val="24"/>
        </w:rPr>
        <w:t xml:space="preserve"> эпизодически привлекаемых к выполнению своих трудовых функций за пределами нормальной продолжи</w:t>
      </w:r>
      <w:r w:rsidRPr="00C83F1D">
        <w:rPr>
          <w:rFonts w:ascii="Times New Roman" w:hAnsi="Times New Roman" w:cs="Times New Roman"/>
          <w:spacing w:val="-7"/>
          <w:sz w:val="24"/>
          <w:szCs w:val="24"/>
        </w:rPr>
        <w:t xml:space="preserve">тельности рабочего времени, а также продолжительность ежегодного дополнительного отпуска за ненормированный рабочий день, составляющая не менее 3 календарных дней, предусмотрен </w:t>
      </w:r>
      <w:r w:rsidRPr="00C83F1D">
        <w:rPr>
          <w:rFonts w:ascii="Times New Roman" w:hAnsi="Times New Roman" w:cs="Times New Roman"/>
          <w:b/>
          <w:bCs/>
          <w:spacing w:val="-7"/>
          <w:sz w:val="24"/>
          <w:szCs w:val="24"/>
        </w:rPr>
        <w:t>Приложением № 3</w:t>
      </w:r>
      <w:r w:rsidRPr="00C83F1D">
        <w:rPr>
          <w:rFonts w:ascii="Times New Roman" w:hAnsi="Times New Roman" w:cs="Times New Roman"/>
          <w:spacing w:val="-7"/>
          <w:sz w:val="24"/>
          <w:szCs w:val="24"/>
        </w:rPr>
        <w:t xml:space="preserve"> к настоящему Коллективному договору.</w:t>
      </w:r>
    </w:p>
    <w:p w:rsidR="00473C31" w:rsidRPr="00C83F1D" w:rsidRDefault="00473C31" w:rsidP="00473C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Раздел 6. п.п.6.15. </w:t>
      </w:r>
      <w:r w:rsidRPr="00C83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а также в других случаях, предусмотренных ТК РФ, иными </w:t>
      </w:r>
      <w:r w:rsidRPr="00C83F1D">
        <w:rPr>
          <w:rFonts w:ascii="yandex-sans" w:eastAsia="Times New Roman" w:hAnsi="yandex-sans" w:cs="Times New Roman"/>
          <w:color w:val="000000"/>
          <w:sz w:val="23"/>
          <w:szCs w:val="23"/>
        </w:rPr>
        <w:t>федеральными законами и на основании специальной оценки условий труда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>Раздел 6. п.п.6.16. Руководитель обязуется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письменного заявления, </w:t>
      </w:r>
      <w:r w:rsidRPr="00C83F1D">
        <w:rPr>
          <w:rFonts w:ascii="Times New Roman" w:hAnsi="Times New Roman" w:cs="Times New Roman"/>
          <w:sz w:val="24"/>
          <w:szCs w:val="24"/>
        </w:rPr>
        <w:t xml:space="preserve"> предоставить работникам образовательного учреждения дни без сохранения средней заработной платы в следующих случаях:</w:t>
      </w:r>
    </w:p>
    <w:p w:rsidR="00473C31" w:rsidRPr="00C83F1D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- регистрация брака работника (детей </w:t>
      </w:r>
      <w:r>
        <w:rPr>
          <w:rFonts w:ascii="Times New Roman" w:hAnsi="Times New Roman" w:cs="Times New Roman"/>
          <w:sz w:val="24"/>
          <w:szCs w:val="24"/>
        </w:rPr>
        <w:t>работника) – 1 календарный день;</w:t>
      </w:r>
      <w:r w:rsidRPr="00C83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31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- смерть близких родственников - до 3 календарных дней;</w:t>
      </w:r>
    </w:p>
    <w:p w:rsidR="00473C31" w:rsidRPr="00C83F1D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рождения ребенка – до 3 календарных дней;</w:t>
      </w:r>
    </w:p>
    <w:p w:rsidR="00473C31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-  не освобожденному от основной работы председателю первичной профсоюзной организации, членам профкома - до 2 календарных дней;</w:t>
      </w:r>
    </w:p>
    <w:p w:rsidR="00473C31" w:rsidRPr="00C83F1D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проводов детей в армию – до 3 календарных дней;</w:t>
      </w:r>
    </w:p>
    <w:p w:rsidR="00473C31" w:rsidRPr="00C83F1D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>По семейным обстоятельствам (ст. 128 ТК РФ)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473C31" w:rsidRPr="00C83F1D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3F1D">
        <w:rPr>
          <w:rFonts w:ascii="Times New Roman" w:hAnsi="Times New Roman" w:cs="Times New Roman"/>
          <w:sz w:val="24"/>
          <w:szCs w:val="24"/>
        </w:rPr>
        <w:t>Руководитель на основании письменного заявления работника предоставляет отпуск без сохранения заработной платы (</w:t>
      </w:r>
      <w:r w:rsidRPr="00C83F1D">
        <w:rPr>
          <w:rFonts w:ascii="Times New Roman" w:hAnsi="Times New Roman" w:cs="Times New Roman"/>
          <w:bCs/>
          <w:sz w:val="24"/>
          <w:szCs w:val="24"/>
        </w:rPr>
        <w:t>Ст. 128.</w:t>
      </w:r>
      <w:proofErr w:type="gramEnd"/>
      <w:r w:rsidRPr="00C83F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83F1D">
        <w:rPr>
          <w:rFonts w:ascii="Times New Roman" w:hAnsi="Times New Roman" w:cs="Times New Roman"/>
          <w:bCs/>
          <w:sz w:val="24"/>
          <w:szCs w:val="24"/>
        </w:rPr>
        <w:t>ТК РФ):</w:t>
      </w:r>
      <w:proofErr w:type="gramEnd"/>
    </w:p>
    <w:p w:rsidR="00473C31" w:rsidRPr="00C83F1D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- работающим пенсионерам по старости (по возрасту) - до 14 календарных дней в году;</w:t>
      </w:r>
    </w:p>
    <w:p w:rsidR="00473C31" w:rsidRPr="00C83F1D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-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:rsidR="00473C31" w:rsidRPr="00C83F1D" w:rsidRDefault="00473C31" w:rsidP="00473C31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- работающим инвалидам - до 60 календарных дней в году;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F1D">
        <w:rPr>
          <w:rFonts w:ascii="Times New Roman" w:hAnsi="Times New Roman" w:cs="Times New Roman"/>
          <w:sz w:val="24"/>
          <w:szCs w:val="24"/>
          <w:u w:val="single"/>
        </w:rPr>
        <w:t>Работнику (ст. 263 ТК РФ),</w:t>
      </w:r>
      <w:r w:rsidRPr="00C83F1D">
        <w:rPr>
          <w:rFonts w:ascii="Times New Roman" w:hAnsi="Times New Roman" w:cs="Times New Roman"/>
          <w:sz w:val="24"/>
          <w:szCs w:val="24"/>
        </w:rPr>
        <w:t xml:space="preserve">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устанавливаются ежегодные дополнительные отпуска без сохранения заработной платы в удобное для них время продолжительностью до 14 календарных дней</w:t>
      </w:r>
      <w:proofErr w:type="gramEnd"/>
      <w:r w:rsidRPr="00C83F1D">
        <w:rPr>
          <w:rFonts w:ascii="Times New Roman" w:hAnsi="Times New Roman" w:cs="Times New Roman"/>
          <w:sz w:val="24"/>
          <w:szCs w:val="24"/>
        </w:rPr>
        <w:t>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    Раздел 6. п.п. 6.17. Педагогические работники учреждений не реже чем через каждые 10 лет непрерывной преподавательской работы имеют право на длительный отпуск сроком до одного года. Порядок и условия, предоставления которого определяются приказом </w:t>
      </w:r>
      <w:r w:rsidRPr="00C83F1D">
        <w:rPr>
          <w:rFonts w:ascii="Times New Roman" w:hAnsi="Times New Roman" w:cs="Times New Roman"/>
          <w:sz w:val="24"/>
          <w:szCs w:val="24"/>
        </w:rPr>
        <w:lastRenderedPageBreak/>
        <w:t>Министерства образования Российской Федерации от 31.05.2016 г. № 644 «Об утверждении положения о порядке и условиях предоставления педагогических работникам образовательных учреждений длительного отпуска сроком до одного года».</w:t>
      </w:r>
    </w:p>
    <w:p w:rsidR="00473C31" w:rsidRDefault="00473C31" w:rsidP="00473C31">
      <w:pPr>
        <w:pStyle w:val="3"/>
        <w:spacing w:before="0" w:beforeAutospacing="0" w:after="0" w:afterAutospacing="0" w:line="249" w:lineRule="atLeast"/>
        <w:ind w:firstLine="708"/>
        <w:rPr>
          <w:rFonts w:eastAsiaTheme="minorEastAsia"/>
          <w:b w:val="0"/>
          <w:bCs w:val="0"/>
          <w:sz w:val="24"/>
          <w:szCs w:val="24"/>
        </w:rPr>
      </w:pPr>
    </w:p>
    <w:p w:rsidR="00473C31" w:rsidRPr="00C83F1D" w:rsidRDefault="00473C31" w:rsidP="00473C31">
      <w:pPr>
        <w:pStyle w:val="3"/>
        <w:spacing w:before="0" w:beforeAutospacing="0" w:after="0" w:afterAutospacing="0" w:line="249" w:lineRule="atLeast"/>
        <w:ind w:firstLine="708"/>
        <w:rPr>
          <w:b w:val="0"/>
          <w:color w:val="000000" w:themeColor="text1"/>
          <w:sz w:val="24"/>
          <w:szCs w:val="24"/>
        </w:rPr>
      </w:pPr>
      <w:r w:rsidRPr="00C83F1D">
        <w:rPr>
          <w:b w:val="0"/>
          <w:sz w:val="24"/>
          <w:szCs w:val="24"/>
        </w:rPr>
        <w:t xml:space="preserve"> В приложении 1  Раздел 5. п.п.  </w:t>
      </w:r>
      <w:r w:rsidRPr="00C83F1D">
        <w:rPr>
          <w:b w:val="0"/>
          <w:color w:val="000000" w:themeColor="text1"/>
          <w:sz w:val="24"/>
          <w:szCs w:val="24"/>
        </w:rPr>
        <w:t xml:space="preserve">5.1. читать в следующей редакции: </w:t>
      </w:r>
    </w:p>
    <w:p w:rsidR="00473C31" w:rsidRPr="00C83F1D" w:rsidRDefault="00473C31" w:rsidP="00473C31">
      <w:pPr>
        <w:pStyle w:val="3"/>
        <w:spacing w:before="0" w:beforeAutospacing="0" w:after="0" w:afterAutospacing="0" w:line="249" w:lineRule="atLeast"/>
        <w:jc w:val="both"/>
        <w:rPr>
          <w:b w:val="0"/>
          <w:bCs w:val="0"/>
          <w:color w:val="000000" w:themeColor="text1"/>
          <w:sz w:val="24"/>
          <w:szCs w:val="24"/>
        </w:rPr>
      </w:pPr>
      <w:r w:rsidRPr="00C83F1D">
        <w:rPr>
          <w:b w:val="0"/>
          <w:color w:val="000000" w:themeColor="text1"/>
          <w:sz w:val="24"/>
          <w:szCs w:val="24"/>
        </w:rPr>
        <w:t>В соответствии с приказом Министерства образования и науки РФ от 22.12.2014  № 1601 "</w:t>
      </w:r>
      <w:r w:rsidRPr="00C83F1D">
        <w:rPr>
          <w:rStyle w:val="30"/>
          <w:color w:val="000000" w:themeColor="text1"/>
          <w:sz w:val="24"/>
          <w:szCs w:val="24"/>
        </w:rPr>
        <w:t xml:space="preserve"> </w:t>
      </w:r>
      <w:r w:rsidRPr="00C83F1D">
        <w:rPr>
          <w:b w:val="0"/>
          <w:color w:val="000000" w:themeColor="text1"/>
          <w:sz w:val="24"/>
          <w:szCs w:val="24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F1D">
        <w:rPr>
          <w:rFonts w:ascii="Times New Roman" w:hAnsi="Times New Roman" w:cs="Times New Roman"/>
          <w:b/>
          <w:bCs/>
          <w:sz w:val="24"/>
          <w:szCs w:val="24"/>
        </w:rPr>
        <w:t>36 часов в неделю: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 педагогам-психологам, 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 старшим воспитателям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 методистам, 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b/>
          <w:bCs/>
          <w:sz w:val="24"/>
          <w:szCs w:val="24"/>
        </w:rPr>
        <w:t>20 часов в неделю</w:t>
      </w:r>
      <w:r w:rsidRPr="00C83F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учителям-дефектологам;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учителям-логопедам;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F1D">
        <w:rPr>
          <w:rFonts w:ascii="Times New Roman" w:hAnsi="Times New Roman" w:cs="Times New Roman"/>
          <w:b/>
          <w:bCs/>
          <w:sz w:val="24"/>
          <w:szCs w:val="24"/>
        </w:rPr>
        <w:t>24 часа в неделю: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      музыкальным руководителям;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b/>
          <w:bCs/>
          <w:sz w:val="24"/>
          <w:szCs w:val="24"/>
        </w:rPr>
        <w:t>30 часов в неделю</w:t>
      </w:r>
      <w:r w:rsidRPr="00C83F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      инструкторам по физической культуре;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b/>
          <w:bCs/>
          <w:sz w:val="24"/>
          <w:szCs w:val="24"/>
        </w:rPr>
        <w:t>36 часов в неделю</w:t>
      </w:r>
      <w:r w:rsidRPr="00C83F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      воспитателям дошкольного образовательного учреждения</w:t>
      </w:r>
      <w:proofErr w:type="gramStart"/>
      <w:r w:rsidRPr="00C83F1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3F1D">
        <w:rPr>
          <w:rFonts w:ascii="Times New Roman" w:hAnsi="Times New Roman" w:cs="Times New Roman"/>
          <w:b/>
          <w:bCs/>
          <w:sz w:val="24"/>
          <w:szCs w:val="24"/>
        </w:rPr>
        <w:t>25 часов в неделю: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                  воспитателям дошкольного образовательного учреждения, работающим в группах   компенсирующего вида.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 xml:space="preserve">В приложении 1 Раздел 6. п.п. 6.13. </w:t>
      </w:r>
      <w:r w:rsidRPr="002721F2">
        <w:rPr>
          <w:rFonts w:ascii="Times New Roman" w:hAnsi="Times New Roman" w:cs="Times New Roman"/>
          <w:color w:val="000000" w:themeColor="text1"/>
          <w:sz w:val="24"/>
          <w:szCs w:val="24"/>
        </w:rPr>
        <w:t>читать в следующей редакции:</w:t>
      </w:r>
      <w:r w:rsidRPr="00C83F1D">
        <w:rPr>
          <w:color w:val="000000" w:themeColor="text1"/>
          <w:sz w:val="24"/>
          <w:szCs w:val="24"/>
        </w:rPr>
        <w:t xml:space="preserve"> </w:t>
      </w:r>
      <w:r w:rsidRPr="00C83F1D">
        <w:rPr>
          <w:rFonts w:ascii="Times New Roman" w:hAnsi="Times New Roman" w:cs="Times New Roman"/>
          <w:sz w:val="24"/>
          <w:szCs w:val="24"/>
        </w:rPr>
        <w:t>Накануне нерабочих праздничных дней продолжительность рабочего дня сокращается на 1 час, предусмотрено ст. 95 ТК РФ.</w:t>
      </w:r>
    </w:p>
    <w:p w:rsidR="00473C31" w:rsidRPr="00C83F1D" w:rsidRDefault="00473C31" w:rsidP="00473C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>Нерабочими праздничными днями в Российской Федерации предусмотрено ст. 112 ТК РФ, являются:</w:t>
      </w:r>
    </w:p>
    <w:p w:rsidR="00473C31" w:rsidRPr="00C83F1D" w:rsidRDefault="00473C31" w:rsidP="00473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>1, 2, 3, 4 и 5 января - новогодние каникулы;</w:t>
      </w:r>
    </w:p>
    <w:p w:rsidR="00473C31" w:rsidRPr="00C83F1D" w:rsidRDefault="00473C31" w:rsidP="00473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>7 января - Рождество Христово;</w:t>
      </w:r>
    </w:p>
    <w:p w:rsidR="00473C31" w:rsidRPr="00C83F1D" w:rsidRDefault="00473C31" w:rsidP="00473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  <w:lang w:val="en-US"/>
        </w:rPr>
        <w:t xml:space="preserve">23 </w:t>
      </w:r>
      <w:r w:rsidRPr="00C83F1D">
        <w:rPr>
          <w:rFonts w:ascii="Times New Roman" w:hAnsi="Times New Roman" w:cs="Times New Roman"/>
          <w:sz w:val="24"/>
          <w:szCs w:val="24"/>
        </w:rPr>
        <w:t>февраля - День защитника Отечества;</w:t>
      </w:r>
    </w:p>
    <w:p w:rsidR="00473C31" w:rsidRPr="00C83F1D" w:rsidRDefault="00473C31" w:rsidP="00473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Pr="00C83F1D">
        <w:rPr>
          <w:rFonts w:ascii="Times New Roman" w:hAnsi="Times New Roman" w:cs="Times New Roman"/>
          <w:sz w:val="24"/>
          <w:szCs w:val="24"/>
        </w:rPr>
        <w:t>марта - Международный женский день;</w:t>
      </w:r>
    </w:p>
    <w:p w:rsidR="00473C31" w:rsidRPr="00C83F1D" w:rsidRDefault="00473C31" w:rsidP="00473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>1 мая - Праздник весны и труда;</w:t>
      </w:r>
    </w:p>
    <w:p w:rsidR="00473C31" w:rsidRPr="00C83F1D" w:rsidRDefault="00473C31" w:rsidP="00473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Pr="00C83F1D">
        <w:rPr>
          <w:rFonts w:ascii="Times New Roman" w:hAnsi="Times New Roman" w:cs="Times New Roman"/>
          <w:sz w:val="24"/>
          <w:szCs w:val="24"/>
        </w:rPr>
        <w:t>мая - День Победы;</w:t>
      </w:r>
    </w:p>
    <w:p w:rsidR="00473C31" w:rsidRPr="00C83F1D" w:rsidRDefault="00473C31" w:rsidP="00473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 w:rsidRPr="00C83F1D">
        <w:rPr>
          <w:rFonts w:ascii="Times New Roman" w:hAnsi="Times New Roman" w:cs="Times New Roman"/>
          <w:sz w:val="24"/>
          <w:szCs w:val="24"/>
        </w:rPr>
        <w:t>июня - День России;</w:t>
      </w:r>
    </w:p>
    <w:p w:rsidR="00473C31" w:rsidRPr="00C83F1D" w:rsidRDefault="00473C31" w:rsidP="00473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C83F1D">
        <w:rPr>
          <w:rFonts w:ascii="Times New Roman" w:hAnsi="Times New Roman" w:cs="Times New Roman"/>
          <w:sz w:val="24"/>
          <w:szCs w:val="24"/>
        </w:rPr>
        <w:t>4 ноября - День согласия и примирения;</w:t>
      </w: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F1D">
        <w:rPr>
          <w:rFonts w:ascii="Times New Roman" w:hAnsi="Times New Roman" w:cs="Times New Roman"/>
          <w:sz w:val="24"/>
          <w:szCs w:val="24"/>
        </w:rPr>
        <w:t>При совпадении - выходного и нерабочего праздничного дней, выходной день переносится на следующий после праздничного рабочий день.</w:t>
      </w:r>
      <w:proofErr w:type="gramEnd"/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B84A59" w:rsidRDefault="00473C31" w:rsidP="0047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приложении 1 Раздел 10 п.п. </w:t>
      </w:r>
      <w:r w:rsidRPr="00B84A59">
        <w:rPr>
          <w:rFonts w:ascii="Times New Roman" w:eastAsia="Times New Roman" w:hAnsi="Times New Roman" w:cs="Times New Roman"/>
          <w:sz w:val="24"/>
          <w:szCs w:val="24"/>
        </w:rPr>
        <w:t xml:space="preserve">10.4. </w:t>
      </w:r>
      <w:r w:rsidRPr="002721F2">
        <w:rPr>
          <w:rFonts w:ascii="Times New Roman" w:hAnsi="Times New Roman" w:cs="Times New Roman"/>
          <w:color w:val="000000" w:themeColor="text1"/>
          <w:sz w:val="24"/>
          <w:szCs w:val="24"/>
        </w:rPr>
        <w:t>читать в следующей редакции:</w:t>
      </w:r>
      <w:r w:rsidRPr="00C83F1D">
        <w:rPr>
          <w:color w:val="000000" w:themeColor="text1"/>
          <w:sz w:val="24"/>
          <w:szCs w:val="24"/>
        </w:rPr>
        <w:t xml:space="preserve"> </w:t>
      </w:r>
      <w:r w:rsidRPr="00B84A59"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установленного срока выплаты заработной платы, оплаты отпуска, компенсации за неиспользованный отпуск при увольнении, выходного пособия при расторжении трудового договора по инициативе руководителя и иных платежей, причитающихся работнику, денежные суммы выплачиваются с уплатой процентов в размере </w:t>
      </w:r>
      <w:r>
        <w:rPr>
          <w:rFonts w:ascii="Times New Roman" w:hAnsi="Times New Roman" w:cs="Times New Roman"/>
          <w:sz w:val="24"/>
          <w:szCs w:val="24"/>
        </w:rPr>
        <w:t>не ниже одной сто пятидесятой</w:t>
      </w:r>
      <w:r w:rsidRPr="00B84A59">
        <w:rPr>
          <w:rFonts w:ascii="Times New Roman" w:eastAsia="Times New Roman" w:hAnsi="Times New Roman" w:cs="Times New Roman"/>
          <w:sz w:val="24"/>
          <w:szCs w:val="24"/>
        </w:rPr>
        <w:t xml:space="preserve"> ставки рефинансирования Центрального банка РФ от невыплаченных в срок </w:t>
      </w:r>
      <w:proofErr w:type="gramStart"/>
      <w:r w:rsidRPr="00B84A59">
        <w:rPr>
          <w:rFonts w:ascii="Times New Roman" w:eastAsia="Times New Roman" w:hAnsi="Times New Roman" w:cs="Times New Roman"/>
          <w:sz w:val="24"/>
          <w:szCs w:val="24"/>
        </w:rPr>
        <w:lastRenderedPageBreak/>
        <w:t>сумм</w:t>
      </w:r>
      <w:proofErr w:type="gramEnd"/>
      <w:r w:rsidRPr="00B84A59">
        <w:rPr>
          <w:rFonts w:ascii="Times New Roman" w:eastAsia="Times New Roman" w:hAnsi="Times New Roman" w:cs="Times New Roman"/>
          <w:sz w:val="24"/>
          <w:szCs w:val="24"/>
        </w:rPr>
        <w:t xml:space="preserve"> за каждый день </w:t>
      </w:r>
      <w:r>
        <w:rPr>
          <w:rFonts w:ascii="Times New Roman" w:hAnsi="Times New Roman" w:cs="Times New Roman"/>
          <w:sz w:val="24"/>
          <w:szCs w:val="24"/>
        </w:rPr>
        <w:t>задержки начиная со следующего дня после установленного срока выплаты по день фактического расчета включительно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84A59">
        <w:rPr>
          <w:rFonts w:ascii="Times New Roman" w:eastAsia="Times New Roman" w:hAnsi="Times New Roman" w:cs="Times New Roman"/>
          <w:sz w:val="24"/>
          <w:szCs w:val="24"/>
        </w:rPr>
        <w:t xml:space="preserve">Начисление процентов производится без заявления работника. </w:t>
      </w: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</w:t>
      </w:r>
      <w:r w:rsidRPr="00C32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8BB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8BB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8BB"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8BB">
        <w:rPr>
          <w:rFonts w:ascii="Times New Roman" w:hAnsi="Times New Roman" w:cs="Times New Roman"/>
          <w:b/>
          <w:bCs/>
          <w:sz w:val="28"/>
          <w:szCs w:val="28"/>
        </w:rPr>
        <w:t xml:space="preserve">663491, Красноярский край, </w:t>
      </w:r>
      <w:proofErr w:type="spellStart"/>
      <w:r w:rsidRPr="00C328BB">
        <w:rPr>
          <w:rFonts w:ascii="Times New Roman" w:hAnsi="Times New Roman" w:cs="Times New Roman"/>
          <w:b/>
          <w:bCs/>
          <w:sz w:val="28"/>
          <w:szCs w:val="28"/>
        </w:rPr>
        <w:t>Кежемский</w:t>
      </w:r>
      <w:proofErr w:type="spellEnd"/>
      <w:r w:rsidRPr="00C328BB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C328BB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C328BB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C328BB">
        <w:rPr>
          <w:rFonts w:ascii="Times New Roman" w:hAnsi="Times New Roman" w:cs="Times New Roman"/>
          <w:b/>
          <w:bCs/>
          <w:sz w:val="28"/>
          <w:szCs w:val="28"/>
        </w:rPr>
        <w:t>одинск</w:t>
      </w:r>
      <w:proofErr w:type="spellEnd"/>
      <w:r w:rsidRPr="00C328BB">
        <w:rPr>
          <w:rFonts w:ascii="Times New Roman" w:hAnsi="Times New Roman" w:cs="Times New Roman"/>
          <w:b/>
          <w:bCs/>
          <w:sz w:val="28"/>
          <w:szCs w:val="28"/>
        </w:rPr>
        <w:t>, ул.Гидростроителей, д.1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473C31" w:rsidRPr="00C328BB" w:rsidTr="00AB4178">
        <w:tc>
          <w:tcPr>
            <w:tcW w:w="4952" w:type="dxa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Председатель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первичной профсоюзной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организации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МКДОУ «Аленький цветочек»  </w:t>
            </w:r>
          </w:p>
          <w:p w:rsidR="00473C31" w:rsidRPr="00C328BB" w:rsidRDefault="00473C31" w:rsidP="00AB4178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_______________Н.Н. Тюрина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«_____»_________________                                           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473C31" w:rsidRPr="00C328BB" w:rsidRDefault="00473C31" w:rsidP="00AB4178">
            <w:pPr>
              <w:tabs>
                <w:tab w:val="left" w:pos="57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73C31" w:rsidRPr="00C328BB" w:rsidRDefault="00473C31" w:rsidP="00AB4178">
            <w:pPr>
              <w:tabs>
                <w:tab w:val="left" w:pos="57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Заведующий</w:t>
            </w:r>
          </w:p>
          <w:p w:rsidR="00473C31" w:rsidRPr="00C328BB" w:rsidRDefault="00473C31" w:rsidP="00AB4178">
            <w:pPr>
              <w:tabs>
                <w:tab w:val="left" w:pos="57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МКДОУ</w:t>
            </w:r>
            <w:proofErr w:type="gramStart"/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«А</w:t>
            </w:r>
            <w:proofErr w:type="gramEnd"/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ленький цветочек»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ind w:hanging="180"/>
              <w:jc w:val="righ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____________</w:t>
            </w: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Т.Г. Семенова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«_____»___________________</w:t>
            </w:r>
          </w:p>
          <w:p w:rsidR="00473C31" w:rsidRDefault="00473C31" w:rsidP="00AB41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Default="00473C31" w:rsidP="00AB41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39434E" w:rsidRDefault="00473C31" w:rsidP="00473C31">
      <w:pPr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</w:pPr>
      <w:r w:rsidRPr="0039434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highlight w:val="white"/>
        </w:rPr>
        <w:t>Перечень</w:t>
      </w:r>
    </w:p>
    <w:p w:rsidR="00473C31" w:rsidRPr="0039434E" w:rsidRDefault="00473C31" w:rsidP="00473C31">
      <w:pPr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highlight w:val="white"/>
        </w:rPr>
      </w:pPr>
      <w:r w:rsidRPr="0039434E">
        <w:rPr>
          <w:rFonts w:ascii="Times New Roman" w:hAnsi="Times New Roman" w:cs="Times New Roman"/>
          <w:b/>
          <w:bCs/>
          <w:spacing w:val="-3"/>
          <w:sz w:val="28"/>
          <w:szCs w:val="28"/>
          <w:highlight w:val="white"/>
        </w:rPr>
        <w:t>профессий и должностей работников, имеющих право на обеспечение бесплатными средствами индивидуальной защиты, по результатам проведения специальной оценки условий труда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highlight w:val="white"/>
        </w:rPr>
      </w:pPr>
    </w:p>
    <w:tbl>
      <w:tblPr>
        <w:tblW w:w="0" w:type="auto"/>
        <w:tblInd w:w="80" w:type="dxa"/>
        <w:tblCellMar>
          <w:left w:w="40" w:type="dxa"/>
          <w:right w:w="40" w:type="dxa"/>
        </w:tblCellMar>
        <w:tblLook w:val="0000"/>
      </w:tblPr>
      <w:tblGrid>
        <w:gridCol w:w="476"/>
        <w:gridCol w:w="2324"/>
        <w:gridCol w:w="5007"/>
        <w:gridCol w:w="1882"/>
      </w:tblGrid>
      <w:tr w:rsidR="00473C31" w:rsidRPr="00C328BB" w:rsidTr="00AB4178">
        <w:trPr>
          <w:trHeight w:val="8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C328BB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</w:t>
            </w:r>
            <w:proofErr w:type="spellEnd"/>
            <w:r w:rsidRPr="00C328BB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/</w:t>
            </w:r>
            <w:proofErr w:type="spellStart"/>
            <w:r w:rsidRPr="00C328BB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Профессия или 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24" w:firstLine="1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Наименование средств </w:t>
            </w:r>
            <w:r w:rsidRPr="00C328BB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индивидуальной защиты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Норма выдачи </w:t>
            </w:r>
            <w:r w:rsidRPr="00C328BB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на год (единицы, </w:t>
            </w:r>
            <w:r w:rsidRPr="00C328BB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комплекты)</w:t>
            </w:r>
          </w:p>
        </w:tc>
      </w:tr>
      <w:tr w:rsidR="00473C31" w:rsidRPr="00C328BB" w:rsidTr="00AB4178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6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 xml:space="preserve">2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2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</w:tr>
      <w:tr w:rsidR="00473C31" w:rsidRPr="00C328BB" w:rsidTr="00AB4178">
        <w:trPr>
          <w:trHeight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Костюм  или халат </w:t>
            </w: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для защиты от общих производственных загрязнений и механических воздействий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Перчатки с полимерным покрытием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</w:tr>
      <w:tr w:rsidR="00473C31" w:rsidRPr="00C328BB" w:rsidTr="00AB417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Фартук из полимерных материалов с нагрудником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Нарукавники из полимерных материалов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 2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До износа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31" w:rsidRPr="00C328BB" w:rsidTr="00AB417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Шеф-повар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Фартук из полимерных материалов с нагрудником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Нарукавники из полимерных материалов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До износа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31" w:rsidRPr="00C328BB" w:rsidTr="00AB417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Хлораторщик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Халаты хлопчатобумажные: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Рукавицы комбинированные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1пары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</w:tr>
      <w:tr w:rsidR="00473C31" w:rsidRPr="00C328BB" w:rsidTr="00AB417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Машинист по стирке и ремонту спецодежды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Фартук из полимерных материалов с нагрудником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Перчатки с полимерным покрытием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6 пары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12 пара</w:t>
            </w:r>
          </w:p>
        </w:tc>
      </w:tr>
      <w:tr w:rsidR="00473C31" w:rsidRPr="00C328BB" w:rsidTr="00AB417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Заведующий складом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Костюм или халат для защиты от общих производственных загрязнений и механических воздействий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Перчатки с  полимерным покрытием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1 шт.</w:t>
            </w:r>
          </w:p>
          <w:p w:rsidR="00473C31" w:rsidRPr="00C328BB" w:rsidRDefault="00473C31" w:rsidP="00AB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6 пары</w:t>
            </w:r>
          </w:p>
        </w:tc>
      </w:tr>
      <w:tr w:rsidR="00473C31" w:rsidRPr="00C328BB" w:rsidTr="00AB417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Плотник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с </w:t>
            </w:r>
            <w:proofErr w:type="gramStart"/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защитным</w:t>
            </w:r>
            <w:proofErr w:type="gramEnd"/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Перчатки с  полимерным покрытием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Щиток защитный лицевой или очки защитные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 фильтрующие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1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1 пара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6 пары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12 пара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До износа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До износа</w:t>
            </w:r>
          </w:p>
        </w:tc>
      </w:tr>
      <w:tr w:rsidR="00473C31" w:rsidRPr="00C328BB" w:rsidTr="00AB417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Фартук из полимерных материалов с нагрудником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Сапоги резиновые с </w:t>
            </w:r>
            <w:proofErr w:type="gramStart"/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защитным</w:t>
            </w:r>
            <w:proofErr w:type="gramEnd"/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подноском</w:t>
            </w:r>
            <w:proofErr w:type="spellEnd"/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Перчатки с полимерным покрытием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Валенки или сапоги кожаные утепленные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Куртка на утепляющей прокладке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 1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473C31" w:rsidRPr="00C328BB" w:rsidRDefault="00473C31" w:rsidP="00AB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73C31" w:rsidRPr="00C328BB" w:rsidRDefault="00473C31" w:rsidP="00AB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73C31" w:rsidRPr="00C328BB" w:rsidTr="00AB417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Костюм или халат и брюки для защиты от общих производственных загрязнений и механических воздействий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Фартук из полимерных материалов с нагрудником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Нарукавники из полимерных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 6 пары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До износа</w:t>
            </w:r>
          </w:p>
          <w:p w:rsidR="00473C31" w:rsidRPr="00C328BB" w:rsidRDefault="00473C31" w:rsidP="00AB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31" w:rsidRPr="00C328BB" w:rsidTr="00AB4178">
        <w:trPr>
          <w:trHeight w:val="1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Перчатки с  полимерным покрытием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 1 шт.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3C31" w:rsidRPr="00C328BB" w:rsidRDefault="00473C31" w:rsidP="00AB4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 12 пары</w:t>
            </w:r>
          </w:p>
        </w:tc>
      </w:tr>
    </w:tbl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C31" w:rsidRPr="00C328BB" w:rsidRDefault="00473C31" w:rsidP="00473C31">
      <w:pPr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333333"/>
          <w:sz w:val="24"/>
          <w:szCs w:val="24"/>
        </w:rPr>
      </w:pPr>
      <w:r w:rsidRPr="00C328BB">
        <w:rPr>
          <w:rFonts w:ascii="Times New Roman" w:hAnsi="Times New Roman" w:cs="Times New Roman"/>
          <w:color w:val="333333"/>
          <w:sz w:val="24"/>
          <w:szCs w:val="24"/>
        </w:rPr>
        <w:t>Примечание:  МИНИСТЕРСТВО ТРУДА И СОЦИАЛЬНОЙ ЗАЩИТЫ РФ</w:t>
      </w:r>
      <w:bookmarkStart w:id="0" w:name="h322"/>
      <w:bookmarkEnd w:id="0"/>
      <w:r w:rsidRPr="00C328BB">
        <w:rPr>
          <w:rFonts w:ascii="Times New Roman" w:hAnsi="Times New Roman" w:cs="Times New Roman"/>
          <w:color w:val="333333"/>
          <w:sz w:val="24"/>
          <w:szCs w:val="24"/>
        </w:rPr>
        <w:t>ПРИКАЗ от 9 декабря 2014 г. N 997н</w:t>
      </w: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bCs/>
          <w:sz w:val="28"/>
          <w:szCs w:val="28"/>
        </w:rPr>
      </w:pPr>
      <w:r w:rsidRPr="00C328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b/>
          <w:bCs/>
          <w:sz w:val="28"/>
          <w:szCs w:val="28"/>
        </w:rPr>
      </w:pPr>
      <w:r w:rsidRPr="00C328BB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«Аленький цветочек»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8BB">
        <w:rPr>
          <w:rFonts w:ascii="Times New Roman" w:hAnsi="Times New Roman" w:cs="Times New Roman"/>
          <w:b/>
          <w:bCs/>
          <w:sz w:val="28"/>
          <w:szCs w:val="28"/>
        </w:rPr>
        <w:t>МКДОУ «Аленький цветочек»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8BB">
        <w:rPr>
          <w:rFonts w:ascii="Times New Roman" w:hAnsi="Times New Roman" w:cs="Times New Roman"/>
          <w:b/>
          <w:bCs/>
          <w:sz w:val="28"/>
          <w:szCs w:val="28"/>
        </w:rPr>
        <w:t xml:space="preserve">663491, Красноярский край, </w:t>
      </w:r>
      <w:proofErr w:type="spellStart"/>
      <w:r w:rsidRPr="00C328BB">
        <w:rPr>
          <w:rFonts w:ascii="Times New Roman" w:hAnsi="Times New Roman" w:cs="Times New Roman"/>
          <w:b/>
          <w:bCs/>
          <w:sz w:val="28"/>
          <w:szCs w:val="28"/>
        </w:rPr>
        <w:t>Кежемский</w:t>
      </w:r>
      <w:proofErr w:type="spellEnd"/>
      <w:r w:rsidRPr="00C328BB">
        <w:rPr>
          <w:rFonts w:ascii="Times New Roman" w:hAnsi="Times New Roman" w:cs="Times New Roman"/>
          <w:b/>
          <w:bCs/>
          <w:sz w:val="28"/>
          <w:szCs w:val="28"/>
        </w:rPr>
        <w:t xml:space="preserve"> район, </w:t>
      </w:r>
    </w:p>
    <w:p w:rsidR="00473C31" w:rsidRPr="00C328BB" w:rsidRDefault="00473C31" w:rsidP="00473C31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C328BB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Pr="00C328BB"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 w:rsidRPr="00C328BB">
        <w:rPr>
          <w:rFonts w:ascii="Times New Roman" w:hAnsi="Times New Roman" w:cs="Times New Roman"/>
          <w:b/>
          <w:bCs/>
          <w:sz w:val="28"/>
          <w:szCs w:val="28"/>
        </w:rPr>
        <w:t>одинск</w:t>
      </w:r>
      <w:proofErr w:type="spellEnd"/>
      <w:r w:rsidRPr="00C328BB">
        <w:rPr>
          <w:rFonts w:ascii="Times New Roman" w:hAnsi="Times New Roman" w:cs="Times New Roman"/>
          <w:b/>
          <w:bCs/>
          <w:sz w:val="28"/>
          <w:szCs w:val="28"/>
        </w:rPr>
        <w:t>, ул.Гидростроителей, д.1</w:t>
      </w: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473C31" w:rsidRPr="00C328BB" w:rsidTr="00AB4178">
        <w:tc>
          <w:tcPr>
            <w:tcW w:w="4952" w:type="dxa"/>
          </w:tcPr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Председатель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первичной профсоюзной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организации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МКДОУ «Аленький цветочек»  </w:t>
            </w:r>
          </w:p>
          <w:p w:rsidR="00473C31" w:rsidRPr="00C328BB" w:rsidRDefault="00473C31" w:rsidP="00AB4178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_______________Н.Н. Тюрина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«_____»_________________                                           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473C31" w:rsidRPr="00C328BB" w:rsidRDefault="00473C31" w:rsidP="00AB4178">
            <w:pPr>
              <w:tabs>
                <w:tab w:val="left" w:pos="57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73C31" w:rsidRPr="00C328BB" w:rsidRDefault="00473C31" w:rsidP="00AB4178">
            <w:pPr>
              <w:tabs>
                <w:tab w:val="left" w:pos="57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Заведующий</w:t>
            </w:r>
          </w:p>
          <w:p w:rsidR="00473C31" w:rsidRPr="00C328BB" w:rsidRDefault="00473C31" w:rsidP="00AB4178">
            <w:pPr>
              <w:tabs>
                <w:tab w:val="left" w:pos="57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МКДОУ</w:t>
            </w:r>
            <w:proofErr w:type="gramStart"/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«А</w:t>
            </w:r>
            <w:proofErr w:type="gramEnd"/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ленький цветочек»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ind w:hanging="180"/>
              <w:jc w:val="righ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____________</w:t>
            </w:r>
            <w:r w:rsidRPr="00C3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Т.Г. Семенова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«_____»___________________</w:t>
            </w:r>
          </w:p>
          <w:p w:rsidR="00473C31" w:rsidRPr="00C328BB" w:rsidRDefault="00473C31" w:rsidP="00AB41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31" w:rsidRPr="000D580F" w:rsidRDefault="00473C31" w:rsidP="00473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D580F">
        <w:rPr>
          <w:rFonts w:ascii="Times New Roman" w:hAnsi="Times New Roman" w:cs="Times New Roman"/>
          <w:b/>
          <w:bCs/>
          <w:sz w:val="28"/>
          <w:szCs w:val="28"/>
        </w:rPr>
        <w:t>ПРИЛОЖЕНИЕ №  4</w:t>
      </w:r>
    </w:p>
    <w:p w:rsidR="00473C31" w:rsidRDefault="00473C31" w:rsidP="0047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C31" w:rsidRPr="000D580F" w:rsidRDefault="00473C31" w:rsidP="0047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0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73C31" w:rsidRPr="000D580F" w:rsidRDefault="00473C31" w:rsidP="00473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80F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должностей, по которым  по результатам специальной оценки условий труда устанавливается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80F">
        <w:rPr>
          <w:rFonts w:ascii="Times New Roman" w:hAnsi="Times New Roman" w:cs="Times New Roman"/>
          <w:b/>
          <w:bCs/>
          <w:sz w:val="28"/>
          <w:szCs w:val="28"/>
        </w:rPr>
        <w:t xml:space="preserve">повышенный </w:t>
      </w:r>
      <w:proofErr w:type="gramStart"/>
      <w:r w:rsidRPr="000D580F">
        <w:rPr>
          <w:rFonts w:ascii="Times New Roman" w:hAnsi="Times New Roman" w:cs="Times New Roman"/>
          <w:b/>
          <w:bCs/>
          <w:sz w:val="28"/>
          <w:szCs w:val="28"/>
        </w:rPr>
        <w:t>размер оплаты труда</w:t>
      </w:r>
      <w:proofErr w:type="gramEnd"/>
    </w:p>
    <w:p w:rsidR="00473C31" w:rsidRPr="008D2828" w:rsidRDefault="00473C31" w:rsidP="00473C31">
      <w:pPr>
        <w:autoSpaceDE w:val="0"/>
        <w:autoSpaceDN w:val="0"/>
        <w:adjustRightInd w:val="0"/>
        <w:spacing w:after="0"/>
        <w:jc w:val="center"/>
      </w:pPr>
    </w:p>
    <w:tbl>
      <w:tblPr>
        <w:tblW w:w="9197" w:type="dxa"/>
        <w:tblInd w:w="108" w:type="dxa"/>
        <w:tblLayout w:type="fixed"/>
        <w:tblLook w:val="0000"/>
      </w:tblPr>
      <w:tblGrid>
        <w:gridCol w:w="567"/>
        <w:gridCol w:w="2127"/>
        <w:gridCol w:w="2551"/>
        <w:gridCol w:w="1117"/>
        <w:gridCol w:w="2835"/>
      </w:tblGrid>
      <w:tr w:rsidR="00473C31" w:rsidRPr="008D2828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8D2828" w:rsidRDefault="00473C31" w:rsidP="00AB417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D2828">
              <w:rPr>
                <w:b/>
                <w:bCs/>
                <w:lang w:val="en-US"/>
              </w:rPr>
              <w:t xml:space="preserve">№ </w:t>
            </w:r>
            <w:proofErr w:type="spellStart"/>
            <w:r w:rsidRPr="008D2828">
              <w:rPr>
                <w:b/>
                <w:bCs/>
              </w:rPr>
              <w:t>п</w:t>
            </w:r>
            <w:proofErr w:type="spellEnd"/>
            <w:r w:rsidRPr="008D2828">
              <w:rPr>
                <w:b/>
                <w:bCs/>
              </w:rPr>
              <w:t>/</w:t>
            </w:r>
            <w:proofErr w:type="spellStart"/>
            <w:r w:rsidRPr="008D2828">
              <w:rPr>
                <w:b/>
                <w:bCs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58C6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58C6" w:rsidRDefault="00473C31" w:rsidP="00AB417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C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вредных и (или)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опасных факторов производственной среды и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8D2828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 процента доплаты от должностного оклада*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8D2828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2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58C6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/15 – ЗЭ по результатам специальной оценки условий труда от 15.05.2016г.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0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1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Шум, микроклимат, тяжесть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 – ЗЭ по результатам специальной оценки условий труда от 13.05.2016г.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58C6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1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Шум, микроклимат, тяжесть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 – ЗЭ по результатам специальной оценки условий труда от 13.05.2016г.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211DF7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</w:t>
            </w:r>
            <w:r w:rsidRPr="000A0C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C41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Шум, тяжесть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 – ЗЭ по результатам специальной оценки условий труда от 13.05.2016г.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 – ЗЭ по результатам специальной оценки условий труда от 13.05.2016г.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Хлораторщик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фактор, тяжесть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 – ЗЭ по результатам специальной оценки условий труда от 13.05.2016г.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Шум, локальная вибрация, тяжесть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 – ЗЭ по результатам специальной оценки условий труда от 13.05.2016г.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Машинист </w:t>
            </w:r>
            <w:r w:rsidRPr="000A0C41">
              <w:rPr>
                <w:rFonts w:ascii="Times New Roman" w:hAnsi="Times New Roman" w:cs="Times New Roman"/>
                <w:sz w:val="24"/>
                <w:szCs w:val="24"/>
              </w:rPr>
              <w:t xml:space="preserve"> по стирке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ремонту спецодежды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Шум, тяжесть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 – ЗЭ по результатам специальной оценки условий труда от 13.05.2016г.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 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 – ЗЭ по результатам специальной оценки условий труда от 13.05.2016г.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Шум, локальная вибрация, тяжесть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/16 – ЗЭ по результатам специальной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условий труда от 13.05.2016г.</w:t>
            </w:r>
          </w:p>
        </w:tc>
      </w:tr>
      <w:tr w:rsidR="00473C31" w:rsidRPr="000A0C41" w:rsidTr="00AB4178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3C3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Тяжесть  трудового процесса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473C31" w:rsidRPr="000A0C41" w:rsidRDefault="00473C31" w:rsidP="00AB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эксперта №38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/16 – ЗЭ по результатам специальной оценки условий труда от 13.05.2016г.</w:t>
            </w:r>
          </w:p>
        </w:tc>
      </w:tr>
    </w:tbl>
    <w:p w:rsidR="00473C31" w:rsidRDefault="00473C31" w:rsidP="00473C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73C31" w:rsidRPr="00C83F1D" w:rsidRDefault="00473C31" w:rsidP="00473C31">
      <w:pPr>
        <w:jc w:val="both"/>
        <w:rPr>
          <w:rFonts w:ascii="Times New Roman" w:hAnsi="Times New Roman" w:cs="Times New Roman"/>
          <w:sz w:val="24"/>
          <w:szCs w:val="24"/>
        </w:rPr>
        <w:sectPr w:rsidR="00473C31" w:rsidRPr="00C83F1D" w:rsidSect="00AE6595"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t>*</w:t>
      </w:r>
      <w:r w:rsidRPr="00C83F1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83F1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83F1D">
        <w:rPr>
          <w:rFonts w:ascii="Times New Roman" w:hAnsi="Times New Roman" w:cs="Times New Roman"/>
          <w:sz w:val="24"/>
          <w:szCs w:val="24"/>
        </w:rPr>
        <w:t xml:space="preserve">, глава 21, статья 147 ТК РФ. Оплата труда работников, занятых на работах с вредными и (или) опасными условиями труда устанавливается в повышенном размере. Минимальный размер повышения оплаты труда работникам, занятым на работах с вредными и (или) опасными условиями труда составляет  4 процента тарифной ставки (оклада), </w:t>
      </w:r>
      <w:proofErr w:type="gramStart"/>
      <w:r w:rsidRPr="00C83F1D">
        <w:rPr>
          <w:rFonts w:ascii="Times New Roman" w:hAnsi="Times New Roman" w:cs="Times New Roman"/>
          <w:sz w:val="24"/>
          <w:szCs w:val="24"/>
        </w:rPr>
        <w:t>установленной для различных видов рабо</w:t>
      </w:r>
      <w:r>
        <w:rPr>
          <w:rFonts w:ascii="Times New Roman" w:hAnsi="Times New Roman" w:cs="Times New Roman"/>
          <w:sz w:val="24"/>
          <w:szCs w:val="24"/>
        </w:rPr>
        <w:t>т с нормальными условиями труда</w:t>
      </w:r>
      <w:proofErr w:type="gramEnd"/>
    </w:p>
    <w:p w:rsidR="00473C31" w:rsidRDefault="00473C31" w:rsidP="00473C31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G:\тит. изменен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ит. изменен.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41" w:rsidRDefault="00D13B41"/>
    <w:sectPr w:rsidR="00D13B41" w:rsidSect="0081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20B7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C31"/>
    <w:rsid w:val="00473C31"/>
    <w:rsid w:val="00D1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C3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73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1848</Words>
  <Characters>10539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2019-01-23T07:11:00Z</dcterms:created>
  <dcterms:modified xsi:type="dcterms:W3CDTF">2019-01-23T07:12:00Z</dcterms:modified>
</cp:coreProperties>
</file>